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7022991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71486577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“PIELOPLASTIA”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“PIELOPLASTIA”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correção de estenose (estreitamento) da junção do ureter com a pelve renal.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dos pontos da sutura. 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na incisão cirúrgica, requerendo futuro tratamento.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Hérnia incisional na região da cirurgia. 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Extravasamento e acúmulo de urina ao redor do rim (urinoma) requerendo tratamento posterior. 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urinária podendo requerer novo tratamento cirúrgico ou endoscópico. 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cicatricial da pieloplastia requerendo dilatações endoscópicas ou futuros procedimentos cirúrgicos. 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colocar sonda de “nefrostomia”. 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 aspecto de “rim dilatado” aos exames de imagem pode demorar a melhorar devendo haver uma avaliação a respeito disso após 06 meses da data da operação.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5642615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4385879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27614292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2718152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PIELOPLASTIA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RqZnqSqJ+tg1qBMd738txPAlC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NTeEc0TWtBMmZ4a19rNUtHVVZyaWJSX3BoZjdYeW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