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7849084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0964903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285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ECOENDOSCOPIA E/OU ECOENDOSCOPIA COM PUNÇÃO POR AGULHA.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FINALIDADE DO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ecoendoscopia (ultrassonografia endoscópica) é um exame que combina endoscopia e ultrassom, permitindo a avaliação detalhada da parede do trato digestivo (esôfago, estômago e duodeno) e de órgãos adjacentes, como pâncreas, vias biliares e linfonodos.</w:t>
      </w:r>
    </w:p>
    <w:p w:rsidR="00000000" w:rsidDel="00000000" w:rsidP="00000000" w:rsidRDefault="00000000" w:rsidRPr="00000000" w14:paraId="0000003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procedimento pode ter finalidade diagnóstica e/ou terapêutica.</w:t>
      </w:r>
    </w:p>
    <w:p w:rsidR="00000000" w:rsidDel="00000000" w:rsidP="00000000" w:rsidRDefault="00000000" w:rsidRPr="00000000" w14:paraId="0000003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Quando necessário, poderá ser realizada punção por agulha fina (PAAF), guiada por ecoendoscopia, para coleta de material para análise (citológica ou histológica).</w:t>
      </w:r>
    </w:p>
    <w:p w:rsidR="00000000" w:rsidDel="00000000" w:rsidP="00000000" w:rsidRDefault="00000000" w:rsidRPr="00000000" w14:paraId="0000003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DESCRIÇÃO DO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exame é realizado com o paciente em jejum absoluto de, no mínimo, 8 horas, visando evitar broncoaspiração;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Será utilizada sedação venosa para conforto e segurança, além de anestesia tópica na garganta;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Um endoscópio com transdutor de ultrassom será introduzido pela boca até o trato digestivo superior;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Serão obtidas imagens ultrassonográficas detalhadas das estruturas internas e adjacentes;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Durante o procedimento, o médico poderá realizar: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Punção aspirativa por agulha fina (PAAF) para coleta de material;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Avaliação de lesões subepiteliais;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Estadiamento de tumores;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Investigação de alterações pancreáticas, biliares ou linfonodais.</w:t>
      </w:r>
    </w:p>
    <w:p w:rsidR="00000000" w:rsidDel="00000000" w:rsidP="00000000" w:rsidRDefault="00000000" w:rsidRPr="00000000" w14:paraId="0000003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RISCOS E POSSÍVEIS COMPLICAÇÕES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Embora seja um procedimento seguro, podem ocorrer os seguintes riscos: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sedação: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Reação às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Depressão respiratória;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Queda da pressão arterial;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Arritmias;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Inflamação no local da punção (flebite).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ao procedimento: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Desconforto abdominal, náuseas ou dor leve;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Lesões superficiais da mucosa;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do trato digestivo (raro);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Sangramento, especialmente se houver punção;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 no local da punção;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Infecção;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Pancreatite (em casos envolvendo pâncreas);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intervenção adicional.</w:t>
      </w:r>
    </w:p>
    <w:p w:rsidR="00000000" w:rsidDel="00000000" w:rsidP="00000000" w:rsidRDefault="00000000" w:rsidRPr="00000000" w14:paraId="0000005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Mesmo com todas as medidas de prevenção adotadas pela equipe e pelo hospital, existe risco de infecção, conforme índices reconhecidos pela ANVISA e NHSN: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esse risco não pode ser totalmente eliminado.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BENEFÍCIOS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Diagnóstico mais preciso de lesões do trato digestivo e órgãos adjacentes;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Possibilidade de avaliação detalhada do pâncreas e vias biliares;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Coleta de material para diagnóstico (biópsia por punção);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Melhor definição de conduta terapêutica;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Estadiamento de doenças, especialmente neoplasias.</w:t>
      </w:r>
    </w:p>
    <w:p w:rsidR="00000000" w:rsidDel="00000000" w:rsidP="00000000" w:rsidRDefault="00000000" w:rsidRPr="00000000" w14:paraId="0000005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ALTERNATIVAS AO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Dependendo da condição clínica, alternativas podem incluir: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Tomografia computadorizada;</w:t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Ressonância magnética;</w:t>
      </w:r>
    </w:p>
    <w:p w:rsidR="00000000" w:rsidDel="00000000" w:rsidP="00000000" w:rsidRDefault="00000000" w:rsidRPr="00000000" w14:paraId="00000064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Ultrassonografia convencional;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Endoscopia digestiva alta;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Acompanhamento clínico.</w:t>
      </w:r>
    </w:p>
    <w:p w:rsidR="00000000" w:rsidDel="00000000" w:rsidP="00000000" w:rsidRDefault="00000000" w:rsidRPr="00000000" w14:paraId="00000067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equipe esclareceu que, no presente caso, a ECOENDOSCOPIA E/OU ECOENDOSCOPIA COM PUNÇÃO POR AGULHA é o método mais indicado.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DIREITOS E RESPONSABILIDADES DO PACIENTE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recusar o procedimento, exceto em risco iminente;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 antes do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orientado(a) sobre cuidados após o exame e manejo da sonda;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informar doenças, alergias e medicamentos em uso;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Entendo que não há garantia de cura e que condutas podem ser modificadas conforme evolução clínica.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3" w:right="-8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" w:right="-8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" w:right="-8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DE CONSENTIMENTO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claras e compreensíveis sobre o procedimento, seus riscos, benefícios e alternativas;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ou tive lido para mim este termo;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sanar dúvidas;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line="240" w:lineRule="auto"/>
        <w:ind w:left="-285" w:righ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Concordo, de forma livre e esclarecida, com a realização da ECOENDOSCOPIA E/OU ECOENDOSCOPIA COM PUNÇÃO POR AGULHA, bem como dos procedimentos necessários durante sua execução.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52810501"/>
        <w:tag w:val="goog_rdk_3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8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8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01794663"/>
                  <w:tag w:val="goog_rdk_2"/>
                </w:sdtPr>
                <w:sdtContent>
                  <w:tbl>
                    <w:tblPr>
                      <w:tblStyle w:val="Table4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81694757"/>
        <w:tag w:val="goog_rdk_4"/>
      </w:sdtPr>
      <w:sdtContent>
        <w:tbl>
          <w:tblPr>
            <w:tblStyle w:val="Table5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40" w:lineRule="auto"/>
        <w:ind w:left="-283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283" w:top="62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929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2"/>
      <w:gridCol w:w="7217"/>
      <w:tblGridChange w:id="0">
        <w:tblGrid>
          <w:gridCol w:w="2712"/>
          <w:gridCol w:w="7217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8">
          <w:pPr>
            <w:widowControl w:val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9">
          <w:pPr>
            <w:jc w:val="center"/>
            <w:rPr/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ECOENDOSCOPIA E/OU ECOENDOSCOPIA COM PUNÇÃO POR AGULHA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A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929.0" w:type="dxa"/>
      <w:jc w:val="left"/>
      <w:tblInd w:w="-289.0" w:type="dxa"/>
      <w:tblLayout w:type="fixed"/>
      <w:tblLook w:val="0000"/>
    </w:tblPr>
    <w:tblGrid>
      <w:gridCol w:w="2712"/>
      <w:gridCol w:w="7217"/>
      <w:tblGridChange w:id="0">
        <w:tblGrid>
          <w:gridCol w:w="2712"/>
          <w:gridCol w:w="7217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C">
          <w:pPr>
            <w:widowControl w:val="0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657985" cy="40513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jc w:val="center"/>
            <w:rPr/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E">
    <w:pPr>
      <w:keepNext w:val="0"/>
      <w:keepLines w:val="0"/>
      <w:widowControl w:val="1"/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2ReoEBTKklRrYUPTFXD1uCH8A==">CgMxLjAaHwoBMBIaChgICVIUChJ0YWJsZS45aHJjM24xeDVyZTkaHwoBMRIaChgICVIUChJ0YWJsZS5vMXpobW0ybzByZ2gaHwoBMhIaChgICVIUChJ0YWJsZS5wdmM0NXFoYTM2a24aHwoBMxIaChgICVIUChJ0YWJsZS5iOHhzM3Ixb2EyYm8aHwoBNBIaChgICVIUChJ0YWJsZS5rYmczYWZvcGpmdW44AHIhMUVSX0FkUUIxQzlLZHdydGZKN3NMY0RMZjlCVDFSUWV0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