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2114248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5598205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CIRURGIA DE LESÃO MENISCAL COM MENISCECTOMIA DO MENISCO MEDIAL OU LATERAL”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CIRURGIA DE LESÃO MENISCAL COM MENISCECTOMIA DO MENISCO MEDIAL OU LATERAL”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com finalidade de ressecar (corte e retirada) um fragmento do menisco (amortecedor do joelho) do lado interno do lado externo. Como amortecedor que é, o menisco tem função importante na articulação, porém a retirada de pequeno fragmento não causará problema quando a pessoa não abusa de exercícios. Quando a retirada do menisco é de um fragmento muito grande (caso em que a rotura está avançada e espalhada por todo o menisco), como consequência vai ocorrer desgaste da cartilagem a médio e longo prazo.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3884390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9579918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83674389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8228554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POR VÍDEO DO JOELHO PARA CIRURGIA DE LESÃO MENISCAL COM MENISCECTOMIA DO MENISCO MEDIAL OU LATERAL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yRGRFGvPFRRj+zVD8o62OQ/yU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dIYUI2Zk13UTBWN1pJSnNNV0gyS2xpZW1EX3Z3b1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