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4995981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3283509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- TRATAMENTO CIRÚRGICO DE ARTRITE SÉPTICA”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- TRATAMENTO CIRÚRGICO DE ARTRITE SÉPTICA”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a limpeza intensiva que é realizada na articulação por esta estar acometida por infecção. Retira-se o pus e todo tecido que já esteja comprometido pela infecção. Pode-se deixar, ou não, drenos de sucção, drenagem ou instilação – aspiração contínua.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– quando a bactéria se espalha pelo corpo através do sangue.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a articulação não se recupera totalmente para dobrar ou esticar, ou ambas.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 – quando um nervo é machucado, perfurado ou seccionado (cortado) causando anestesia ou paralisia.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Acentuação de fibrose – quando a articulação está presa, dura, não dobra e não estica normal.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Evolução para artrose devido à destruição da cartilagem, pelas bactérias. 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1870673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6716150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78629905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4122047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TRATAMENTO CIRÚRGICO PARA ARTRITE SÉPTICA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OB7OMiHJwVLw2CW8I1jKkxbL6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VfWEhiTm5yT3ZqdmpFN2FqSHNSUmVjd09JaUQ0eV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