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VIGÉSIMO </w:t>
      </w:r>
      <w:r>
        <w:rPr/>
        <w:t xml:space="preserve">PRIMEIRO </w:t>
      </w:r>
      <w:r>
        <w:rPr/>
        <w:t xml:space="preserve">  SUPLENTE DO PROGRAMA DE CIRURGIA GERAL 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MARIA LUISA COMIN DOS SANTOS</w:t>
      </w:r>
      <w:r>
        <w:rPr>
          <w:b/>
        </w:rPr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</w:t>
      </w:r>
      <w:r>
        <w:rPr>
          <w:color w:val="FF0000"/>
        </w:rPr>
        <w:t>12</w:t>
      </w:r>
      <w:r>
        <w:rPr>
          <w:color w:val="FF0000"/>
        </w:rPr>
        <w:t xml:space="preserve">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 xml:space="preserve">IJUÍ, </w:t>
      </w:r>
      <w:r>
        <w:rPr/>
        <w:t xml:space="preserve">10 </w:t>
      </w:r>
      <w:r>
        <w:rPr/>
        <w:t xml:space="preserve">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LibreOffice/7.6.4.1$Windows_X86_64 LibreOffice_project/e19e193f88cd6c0525a17fb7a176ed8e6a3e2aa1</Application>
  <AppVersion>15.0000</AppVersion>
  <Pages>1</Pages>
  <Words>56</Words>
  <Characters>282</Characters>
  <CharactersWithSpaces>340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2025-03-10T17:16:01Z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